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6D" w:rsidRDefault="0085580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Chiselworks</w:t>
      </w:r>
      <w:proofErr w:type="spellEnd"/>
      <w:r>
        <w:rPr>
          <w:rFonts w:ascii="Verdana" w:hAnsi="Verdana"/>
        </w:rPr>
        <w:t xml:space="preserve"> Woodworker Co-operative License agreement</w:t>
      </w:r>
    </w:p>
    <w:p w:rsidR="0085580B" w:rsidRDefault="0085580B">
      <w:pPr>
        <w:rPr>
          <w:rFonts w:ascii="Verdana" w:hAnsi="Verdana"/>
        </w:rPr>
      </w:pPr>
    </w:p>
    <w:p w:rsidR="0085580B" w:rsidRDefault="0085580B">
      <w:pPr>
        <w:rPr>
          <w:rFonts w:ascii="Verdana" w:hAnsi="Verdana"/>
        </w:rPr>
      </w:pPr>
      <w:proofErr w:type="gramStart"/>
      <w:r>
        <w:rPr>
          <w:rFonts w:ascii="Verdana" w:hAnsi="Verdana"/>
        </w:rPr>
        <w:t>between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Chiselworks</w:t>
      </w:r>
      <w:proofErr w:type="spellEnd"/>
    </w:p>
    <w:p w:rsidR="0085580B" w:rsidRDefault="0085580B">
      <w:pPr>
        <w:rPr>
          <w:rFonts w:ascii="Verdana" w:hAnsi="Verdana"/>
        </w:rPr>
      </w:pPr>
      <w:proofErr w:type="gramStart"/>
      <w:r>
        <w:rPr>
          <w:rFonts w:ascii="Verdana" w:hAnsi="Verdana"/>
        </w:rPr>
        <w:t>and</w:t>
      </w:r>
      <w:proofErr w:type="gramEnd"/>
      <w:r>
        <w:rPr>
          <w:rFonts w:ascii="Verdana" w:hAnsi="Verdana"/>
        </w:rPr>
        <w:t xml:space="preserve"> [prospective licensee]</w:t>
      </w:r>
    </w:p>
    <w:p w:rsidR="0085580B" w:rsidRDefault="0085580B">
      <w:pPr>
        <w:rPr>
          <w:rFonts w:ascii="Verdana" w:hAnsi="Verdana"/>
        </w:rPr>
      </w:pPr>
      <w:proofErr w:type="gramStart"/>
      <w:r>
        <w:rPr>
          <w:rFonts w:ascii="Verdana" w:hAnsi="Verdana"/>
        </w:rPr>
        <w:t>dated</w:t>
      </w:r>
      <w:proofErr w:type="gramEnd"/>
      <w:r>
        <w:rPr>
          <w:rFonts w:ascii="Verdana" w:hAnsi="Verdana"/>
        </w:rPr>
        <w:t xml:space="preserve"> [date of agreement]</w:t>
      </w:r>
    </w:p>
    <w:p w:rsidR="0085580B" w:rsidRDefault="0085580B">
      <w:pPr>
        <w:rPr>
          <w:rFonts w:ascii="Verdana" w:hAnsi="Verdana"/>
        </w:rPr>
      </w:pPr>
    </w:p>
    <w:p w:rsidR="0085580B" w:rsidRPr="0085580B" w:rsidRDefault="0085580B">
      <w:pPr>
        <w:rPr>
          <w:rFonts w:ascii="Verdana" w:hAnsi="Verdana"/>
        </w:rPr>
      </w:pPr>
      <w:r>
        <w:rPr>
          <w:rFonts w:ascii="Verdana" w:hAnsi="Verdana"/>
        </w:rPr>
        <w:t>Here follows a substantive legal document laying out the basis of the t</w:t>
      </w:r>
      <w:r w:rsidR="002B1FAD">
        <w:rPr>
          <w:rFonts w:ascii="Verdana" w:hAnsi="Verdana"/>
        </w:rPr>
        <w:t xml:space="preserve">erms of occupancy and use between the licensor of </w:t>
      </w:r>
      <w:proofErr w:type="spellStart"/>
      <w:r w:rsidR="002B1FAD">
        <w:rPr>
          <w:rFonts w:ascii="Verdana" w:hAnsi="Verdana"/>
        </w:rPr>
        <w:t>Chiselworks</w:t>
      </w:r>
      <w:proofErr w:type="spellEnd"/>
      <w:r w:rsidR="002B1FAD">
        <w:rPr>
          <w:rFonts w:ascii="Verdana" w:hAnsi="Verdana"/>
        </w:rPr>
        <w:t xml:space="preserve"> and their individual</w:t>
      </w:r>
      <w:r>
        <w:rPr>
          <w:rFonts w:ascii="Verdana" w:hAnsi="Verdana"/>
        </w:rPr>
        <w:t xml:space="preserve"> licensee</w:t>
      </w:r>
      <w:r w:rsidR="002B1FAD">
        <w:rPr>
          <w:rFonts w:ascii="Verdana" w:hAnsi="Verdana"/>
        </w:rPr>
        <w:t>s</w:t>
      </w:r>
      <w:r>
        <w:rPr>
          <w:rFonts w:ascii="Verdana" w:hAnsi="Verdana"/>
        </w:rPr>
        <w:t>.</w:t>
      </w:r>
    </w:p>
    <w:sectPr w:rsidR="0085580B" w:rsidRPr="0085580B" w:rsidSect="00040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5580B"/>
    <w:rsid w:val="00040D6D"/>
    <w:rsid w:val="000D7D42"/>
    <w:rsid w:val="002B1FAD"/>
    <w:rsid w:val="0031697C"/>
    <w:rsid w:val="003F45DD"/>
    <w:rsid w:val="004C0D50"/>
    <w:rsid w:val="00700A42"/>
    <w:rsid w:val="0085580B"/>
    <w:rsid w:val="00865FB2"/>
    <w:rsid w:val="0091163B"/>
    <w:rsid w:val="00A4294E"/>
    <w:rsid w:val="00B11A2F"/>
    <w:rsid w:val="00B5257A"/>
    <w:rsid w:val="00C175DA"/>
    <w:rsid w:val="00D7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7A"/>
    <w:pPr>
      <w:spacing w:line="360" w:lineRule="auto"/>
      <w:jc w:val="left"/>
    </w:pPr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57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57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57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assignments"/>
    <w:uiPriority w:val="1"/>
    <w:qFormat/>
    <w:rsid w:val="00865FB2"/>
  </w:style>
  <w:style w:type="paragraph" w:customStyle="1" w:styleId="DrF-Heading1">
    <w:name w:val="Dr F-Heading1"/>
    <w:basedOn w:val="Heading1"/>
    <w:qFormat/>
    <w:rsid w:val="00D7540E"/>
    <w:pPr>
      <w:keepLines w:val="0"/>
      <w:spacing w:before="240" w:after="60"/>
    </w:pPr>
    <w:rPr>
      <w:rFonts w:ascii="Times New Roman" w:eastAsia="Times New Roman" w:hAnsi="Times New Roman" w:cs="Times New Roman"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5257A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257A"/>
    <w:rPr>
      <w:rFonts w:ascii="Trebuchet MS" w:eastAsiaTheme="majorEastAsia" w:hAnsi="Trebuchet MS" w:cstheme="majorBidi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257A"/>
    <w:rPr>
      <w:rFonts w:ascii="Trebuchet MS" w:eastAsiaTheme="majorEastAsia" w:hAnsi="Trebuchet MS" w:cstheme="majorBidi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65FB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5FB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65FB2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5F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FB2"/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65F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B2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865F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FB2"/>
    <w:rPr>
      <w:rFonts w:ascii="Verdana" w:hAnsi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865FB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865F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5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65F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FB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65F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5FB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5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5FB2"/>
    <w:rPr>
      <w:rFonts w:ascii="Courier New" w:eastAsia="Times New Roman" w:hAnsi="Courier New" w:cs="Courier New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F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5F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5FB2"/>
    <w:pPr>
      <w:ind w:left="720"/>
      <w:contextualSpacing/>
    </w:pPr>
  </w:style>
  <w:style w:type="paragraph" w:customStyle="1" w:styleId="DrFoster">
    <w:name w:val="Dr Foster"/>
    <w:basedOn w:val="Normal"/>
    <w:qFormat/>
    <w:rsid w:val="00865FB2"/>
    <w:rPr>
      <w:rFonts w:ascii="Times New Roman" w:hAnsi="Times New Roman" w:cs="Times New Roman"/>
      <w:szCs w:val="24"/>
    </w:rPr>
  </w:style>
  <w:style w:type="paragraph" w:customStyle="1" w:styleId="drfoster0">
    <w:name w:val="dr foster"/>
    <w:basedOn w:val="Normal"/>
    <w:qFormat/>
    <w:rsid w:val="00865FB2"/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mynx</dc:creator>
  <cp:lastModifiedBy>mynx</cp:lastModifiedBy>
  <cp:revision>2</cp:revision>
  <dcterms:created xsi:type="dcterms:W3CDTF">2013-07-11T10:57:00Z</dcterms:created>
  <dcterms:modified xsi:type="dcterms:W3CDTF">2013-07-11T11:03:00Z</dcterms:modified>
</cp:coreProperties>
</file>